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53D" w:rsidRDefault="00F1053D" w:rsidP="00F1053D">
      <w:r>
        <w:t xml:space="preserve">Кейс 2. Почтовый проект. </w:t>
      </w:r>
    </w:p>
    <w:p w:rsidR="00F1053D" w:rsidRDefault="00F1053D" w:rsidP="00F1053D">
      <w:r>
        <w:t xml:space="preserve">Суть обращения, проблемы, вопроса клиента: </w:t>
      </w:r>
    </w:p>
    <w:p w:rsidR="00F1053D" w:rsidRDefault="00F1053D" w:rsidP="00F1053D">
      <w:r>
        <w:t xml:space="preserve">Клиент обратился с вопросом по заказу, в котором была оплачена одна позиция: футболка. А клиент оплачивал еще и бриджи, но об этом информация в письме не отображается. </w:t>
      </w:r>
    </w:p>
    <w:p w:rsidR="00F1053D" w:rsidRDefault="00F1053D" w:rsidP="00F1053D">
      <w:r>
        <w:t xml:space="preserve">Проблема: </w:t>
      </w:r>
    </w:p>
    <w:p w:rsidR="00F1053D" w:rsidRDefault="00F1053D" w:rsidP="00F1053D">
      <w:r>
        <w:t xml:space="preserve">1. В системе был разделён один заказ на два из-за разных складов (бриджи и футболка — с разных мест доставки). </w:t>
      </w:r>
    </w:p>
    <w:p w:rsidR="00F1053D" w:rsidRDefault="00F1053D" w:rsidP="00F1053D">
      <w:r>
        <w:t xml:space="preserve">2. Клиент не знал, что товары придут раздельно, и ожидал одного отправления. </w:t>
      </w:r>
    </w:p>
    <w:p w:rsidR="00F1053D" w:rsidRDefault="00F1053D" w:rsidP="00F1053D">
      <w:r>
        <w:t xml:space="preserve">В чем сложность возникшей ситуации для клиента и для тебя/компании? </w:t>
      </w:r>
    </w:p>
    <w:p w:rsidR="00F1053D" w:rsidRDefault="00F1053D" w:rsidP="00F1053D">
      <w:r>
        <w:t xml:space="preserve">Для клиента: </w:t>
      </w:r>
    </w:p>
    <w:p w:rsidR="00F1053D" w:rsidRDefault="00F1053D" w:rsidP="00F1053D">
      <w:r>
        <w:t xml:space="preserve">1. Разделения заказа — клиент может воспринять это как ошибку или неудобство. </w:t>
      </w:r>
    </w:p>
    <w:p w:rsidR="00F1053D" w:rsidRDefault="00F1053D" w:rsidP="00F1053D">
      <w:r>
        <w:t xml:space="preserve">2. Смущение: она оплатила две вещи, но обратила внимание только на один номер заказа. </w:t>
      </w:r>
    </w:p>
    <w:p w:rsidR="00F1053D" w:rsidRDefault="00F1053D" w:rsidP="00F1053D">
      <w:r>
        <w:t xml:space="preserve">3. Возможные опасения: потеря товара, задержка, ошибка в системе. </w:t>
      </w:r>
    </w:p>
    <w:p w:rsidR="00F1053D" w:rsidRDefault="00F1053D" w:rsidP="00F1053D">
      <w:r>
        <w:t>4. Эмоциональный дискомфорт: "Я не понимаю, что происходит".</w:t>
      </w:r>
    </w:p>
    <w:p w:rsidR="00F1053D" w:rsidRDefault="00F1053D" w:rsidP="00F1053D">
      <w:r>
        <w:t xml:space="preserve">Для компании/оператора: </w:t>
      </w:r>
    </w:p>
    <w:p w:rsidR="00F1053D" w:rsidRDefault="00F1053D" w:rsidP="00F1053D">
      <w:r>
        <w:t xml:space="preserve">1. Необходимость объяснить внутренние процессы (разделение заказов из разных складов) в простой и понятной форме. </w:t>
      </w:r>
    </w:p>
    <w:p w:rsidR="00F1053D" w:rsidRDefault="00F1053D" w:rsidP="00F1053D">
      <w:r>
        <w:t xml:space="preserve">2. Необходимость обеспечить прозрачность и доверие через чёткое объяснение. </w:t>
      </w:r>
    </w:p>
    <w:p w:rsidR="00F1053D" w:rsidRDefault="00F1053D" w:rsidP="00F1053D">
      <w:r>
        <w:t xml:space="preserve">Как ты решил(-а) вопрос клиента? Насколько твоё решение было быстрым и простым для клиента? </w:t>
      </w:r>
    </w:p>
    <w:p w:rsidR="00F1053D" w:rsidRDefault="00F1053D" w:rsidP="00F1053D">
      <w:r>
        <w:t xml:space="preserve">Решение: </w:t>
      </w:r>
    </w:p>
    <w:p w:rsidR="00F1053D" w:rsidRDefault="00F1053D" w:rsidP="00F1053D">
      <w:r>
        <w:t xml:space="preserve">1. Проверила состав заказа в системе. </w:t>
      </w:r>
    </w:p>
    <w:p w:rsidR="00F1053D" w:rsidRDefault="00F1053D" w:rsidP="00F1053D">
      <w:r>
        <w:t xml:space="preserve">2. Нашла второй заказ на бриджи. </w:t>
      </w:r>
    </w:p>
    <w:p w:rsidR="00F1053D" w:rsidRDefault="00F1053D" w:rsidP="00F1053D">
      <w:r>
        <w:t>3. Объяснила, что товары доставляются из разных мест, поэтому был создан два отдельных заказа.</w:t>
      </w:r>
    </w:p>
    <w:p w:rsidR="00F1053D" w:rsidRDefault="00F1053D" w:rsidP="00F1053D">
      <w:r>
        <w:t>4. Предложила помощь в случае необходимости.</w:t>
      </w:r>
    </w:p>
    <w:p w:rsidR="00F1053D" w:rsidRDefault="00F1053D" w:rsidP="00F1053D">
      <w:r>
        <w:t xml:space="preserve">Быстрота и простота решения: </w:t>
      </w:r>
    </w:p>
    <w:p w:rsidR="00F1053D" w:rsidRDefault="00F1053D" w:rsidP="00F1053D">
      <w:r>
        <w:t xml:space="preserve">1. Клиент получил четкий ответ без сложных терминов. </w:t>
      </w:r>
    </w:p>
    <w:p w:rsidR="00F1053D" w:rsidRDefault="00F1053D" w:rsidP="00F1053D">
      <w:r>
        <w:t xml:space="preserve">2. Решение простое и понятное — не требовало дополнительных действий со стороны клиента. </w:t>
      </w:r>
    </w:p>
    <w:p w:rsidR="00F1053D" w:rsidRDefault="00F1053D" w:rsidP="00F1053D">
      <w:r>
        <w:t>3. Нет необходимости в перенаправлении — всё решено на уровне первого контакта.</w:t>
      </w:r>
    </w:p>
    <w:p w:rsidR="00F1053D" w:rsidRDefault="00F1053D" w:rsidP="00F1053D">
      <w:r>
        <w:t xml:space="preserve">Что тебе помогло решить вопрос? </w:t>
      </w:r>
    </w:p>
    <w:p w:rsidR="00F1053D" w:rsidRDefault="00F1053D" w:rsidP="00F1053D">
      <w:r>
        <w:t xml:space="preserve">1. Понимание внутреннего процесса — как работает система распределения заказов по складам. </w:t>
      </w:r>
    </w:p>
    <w:p w:rsidR="00F1053D" w:rsidRDefault="00F1053D" w:rsidP="00F1053D">
      <w:r>
        <w:t xml:space="preserve">2. Наличие истории переписки — позволило быстро понять контекст. </w:t>
      </w:r>
    </w:p>
    <w:p w:rsidR="00F1053D" w:rsidRDefault="00F1053D" w:rsidP="00F1053D">
      <w:r>
        <w:t xml:space="preserve">3. Умение объяснять сложные процессы простыми словами — например, "товары из разных мест доставки". </w:t>
      </w:r>
    </w:p>
    <w:p w:rsidR="00F1053D" w:rsidRDefault="00F1053D" w:rsidP="00F1053D">
      <w:r>
        <w:lastRenderedPageBreak/>
        <w:t>4. Готовность к диалогу — предложение помощи ("Есть еще что-либо, чем я могу вам помочь?").</w:t>
      </w:r>
    </w:p>
    <w:p w:rsidR="00F1053D" w:rsidRDefault="00F1053D" w:rsidP="00F1053D">
      <w:r>
        <w:t xml:space="preserve">На что обращают внимание тренеры, наставники когда демонстрируют ученикам пример твоего контакта. Почему его можно считать показательным, примерным для остальных? </w:t>
      </w:r>
    </w:p>
    <w:p w:rsidR="00F1053D" w:rsidRDefault="00F1053D" w:rsidP="00F1053D">
      <w:r>
        <w:t xml:space="preserve">Что выделяется в этом примере: </w:t>
      </w:r>
    </w:p>
    <w:p w:rsidR="00F1053D" w:rsidRDefault="00F1053D" w:rsidP="00F1053D">
      <w:r>
        <w:t>1. Понятное объяснение — "из разных мест доставки" — простая формулировка, которую понимает любой клиент.</w:t>
      </w:r>
    </w:p>
    <w:p w:rsidR="00F1053D" w:rsidRDefault="00F1053D" w:rsidP="00F1053D">
      <w:r>
        <w:t>2. Отсутствие запутанности — нет сложных терминов, нет "технического жаргона".</w:t>
      </w:r>
    </w:p>
    <w:p w:rsidR="00693810" w:rsidRDefault="00F1053D" w:rsidP="00F1053D">
      <w:r>
        <w:t>3. Предложение помощи — "Есть еще что-либо, чем я могу вам помочь?" — показывает готовность к дальнейшему взаимодействию.</w:t>
      </w:r>
      <w:bookmarkStart w:id="0" w:name="_GoBack"/>
      <w:bookmarkEnd w:id="0"/>
    </w:p>
    <w:sectPr w:rsidR="00693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2F"/>
    <w:rsid w:val="00082225"/>
    <w:rsid w:val="00343ECE"/>
    <w:rsid w:val="007C570A"/>
    <w:rsid w:val="00890B57"/>
    <w:rsid w:val="009A0E2F"/>
    <w:rsid w:val="00B43A60"/>
    <w:rsid w:val="00B5403A"/>
    <w:rsid w:val="00F1053D"/>
    <w:rsid w:val="00F61C10"/>
    <w:rsid w:val="00FD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2B72E-377E-4242-8C2C-1F630A00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0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Borisenko Elizaveta Yurevna</dc:creator>
  <cp:keywords/>
  <dc:description/>
  <cp:lastModifiedBy>Borisenko Elizaveta Yurevna</cp:lastModifiedBy>
  <cp:revision>2</cp:revision>
  <dcterms:created xsi:type="dcterms:W3CDTF">2025-12-18T06:34:00Z</dcterms:created>
  <dcterms:modified xsi:type="dcterms:W3CDTF">2025-12-18T06:34:00Z</dcterms:modified>
</cp:coreProperties>
</file>