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48" w:rsidRDefault="00D34648" w:rsidP="00D34648">
      <w:r>
        <w:t xml:space="preserve">Кейс 4. Почтовый проект. </w:t>
      </w:r>
    </w:p>
    <w:p w:rsidR="00D34648" w:rsidRDefault="00D34648" w:rsidP="00D34648">
      <w:r>
        <w:t xml:space="preserve">Суть обращения клиента: </w:t>
      </w:r>
    </w:p>
    <w:p w:rsidR="00D34648" w:rsidRDefault="00D34648" w:rsidP="00D34648">
      <w:r>
        <w:t xml:space="preserve">Клиент обратился с жалобой на то, что деньги за заказ не были возвращены в течение 14 дней после направления запроса на отмену. Она ожидает возврат средств, но не получила его в установленный срок. </w:t>
      </w:r>
    </w:p>
    <w:p w:rsidR="00D34648" w:rsidRDefault="00D34648" w:rsidP="00D34648">
      <w:r>
        <w:t xml:space="preserve">Проблемы и вопросы клиента: </w:t>
      </w:r>
    </w:p>
    <w:p w:rsidR="00D34648" w:rsidRDefault="00D34648" w:rsidP="00D34648">
      <w:r>
        <w:t>1. Основная проблема: Отсутствие возврата денежных средств в течение 14 дней.</w:t>
      </w:r>
    </w:p>
    <w:p w:rsidR="00D34648" w:rsidRDefault="00D34648" w:rsidP="00D34648">
      <w:r>
        <w:t>2. Вопросы: Почему деньги не вернулись? Когда они будут возвращены? Что делать дальше?</w:t>
      </w:r>
    </w:p>
    <w:p w:rsidR="00D34648" w:rsidRDefault="00D34648" w:rsidP="00D34648">
      <w:r>
        <w:t>3. Эмоциональный фон: Недовольство, возможно, тревога из-за задержки, ожидание разрешения ситуации.</w:t>
      </w:r>
    </w:p>
    <w:p w:rsidR="00D34648" w:rsidRDefault="00D34648" w:rsidP="00D34648">
      <w:r>
        <w:t>В чем сложность возникшей ситуации для клиента и для тебя/компании?</w:t>
      </w:r>
    </w:p>
    <w:p w:rsidR="00D34648" w:rsidRDefault="00D34648" w:rsidP="00D34648">
      <w:r>
        <w:t xml:space="preserve">Для клиента: </w:t>
      </w:r>
    </w:p>
    <w:p w:rsidR="00D34648" w:rsidRDefault="00D34648" w:rsidP="00D34648">
      <w:r>
        <w:t>1. Нестабильность и неуверенность: Неопределенность возврата средств вызывает беспокойство.</w:t>
      </w:r>
    </w:p>
    <w:p w:rsidR="00D34648" w:rsidRDefault="00D34648" w:rsidP="00D34648">
      <w:r>
        <w:t>2. Потеря доверия: Задержка может восприниматься как неэффективность сервиса.</w:t>
      </w:r>
    </w:p>
    <w:p w:rsidR="00D34648" w:rsidRDefault="00D34648" w:rsidP="00D34648">
      <w:r>
        <w:t xml:space="preserve">Для компании (оператора): </w:t>
      </w:r>
    </w:p>
    <w:p w:rsidR="00D34648" w:rsidRDefault="00D34648" w:rsidP="00D34648">
      <w:r>
        <w:t xml:space="preserve">1. </w:t>
      </w:r>
      <w:proofErr w:type="spellStart"/>
      <w:r>
        <w:t>Репутационный</w:t>
      </w:r>
      <w:proofErr w:type="spellEnd"/>
      <w:r>
        <w:t xml:space="preserve"> риск: Задержка возврата может повлиять на имидж бренда.</w:t>
      </w:r>
    </w:p>
    <w:p w:rsidR="00D34648" w:rsidRDefault="00D34648" w:rsidP="00D34648">
      <w:r>
        <w:t>2. Техническая сложность: Возврат зависит от курьерской компании и процесса возврата товара на склад — это внешний фактор, который не всегда контролируется напрямую.</w:t>
      </w:r>
    </w:p>
    <w:p w:rsidR="00D34648" w:rsidRDefault="00D34648" w:rsidP="00D34648">
      <w:r>
        <w:t>3. Необходимость прозрачности: Я должна объяснить ситуацию, не обвиняя клиента и не давая ложных обещаний.</w:t>
      </w:r>
    </w:p>
    <w:p w:rsidR="00D34648" w:rsidRDefault="00D34648" w:rsidP="00D34648">
      <w:r>
        <w:t xml:space="preserve">Как я решила вопрос клиента: </w:t>
      </w:r>
    </w:p>
    <w:p w:rsidR="00D34648" w:rsidRDefault="00D34648" w:rsidP="00D34648">
      <w:r>
        <w:t xml:space="preserve">Я отреагировала оперативно, предоставила чёткое объяснение: </w:t>
      </w:r>
    </w:p>
    <w:p w:rsidR="00D34648" w:rsidRDefault="00D34648" w:rsidP="00D34648">
      <w:r>
        <w:t>1. Указала, что запрос на отмену был направлен 15.10.2025.</w:t>
      </w:r>
    </w:p>
    <w:p w:rsidR="00D34648" w:rsidRDefault="00D34648" w:rsidP="00D34648">
      <w:r>
        <w:t>2. Объяснила, что возврат средств происходит только после возврата товара к источнику отправления.</w:t>
      </w:r>
    </w:p>
    <w:p w:rsidR="00D34648" w:rsidRDefault="00D34648" w:rsidP="00D34648">
      <w:r>
        <w:t>3. Уточнила, что курьерская компания возвращает товар в течение 10 дней.</w:t>
      </w:r>
    </w:p>
    <w:p w:rsidR="00D34648" w:rsidRDefault="00D34648" w:rsidP="00D34648">
      <w:r>
        <w:t>4. Сообщила, что менеджер свяжется с клиентом для оформления возврата.</w:t>
      </w:r>
    </w:p>
    <w:p w:rsidR="00D34648" w:rsidRDefault="00D34648" w:rsidP="00D34648">
      <w:r>
        <w:t xml:space="preserve">Также предложила помощь в оформлении нового заказа и напомнила о преимуществах мобильного приложения — это помогло снизить напряжение и направить внимание в позитивное русло. </w:t>
      </w:r>
    </w:p>
    <w:p w:rsidR="00D34648" w:rsidRDefault="00D34648" w:rsidP="00D34648">
      <w:r>
        <w:t xml:space="preserve"> Насколько решение было быстрым и простым для клиента? </w:t>
      </w:r>
    </w:p>
    <w:p w:rsidR="00D34648" w:rsidRDefault="00D34648" w:rsidP="00D34648">
      <w:r>
        <w:t>1. Быстрота: Отправлен в тот же день, без задержек.</w:t>
      </w:r>
    </w:p>
    <w:p w:rsidR="00D34648" w:rsidRDefault="00D34648" w:rsidP="00D34648">
      <w:r>
        <w:t>2. Простота: Информация была чёткой, понятной, без технического жаргона. Клиент сразу понял, что происходит, и что ожидать.</w:t>
      </w:r>
    </w:p>
    <w:p w:rsidR="00D34648" w:rsidRDefault="00D34648" w:rsidP="00D34648">
      <w:r>
        <w:t>3. Отсутствие абстракций: Я не сказала "все будет в порядке", а дала конкретные сроки и действия (возврат товара → связь менеджера → возврат денег).</w:t>
      </w:r>
    </w:p>
    <w:p w:rsidR="00D34648" w:rsidRDefault="00D34648" w:rsidP="00D34648">
      <w:r>
        <w:lastRenderedPageBreak/>
        <w:t xml:space="preserve">Что мне помогло решить вопрос? </w:t>
      </w:r>
    </w:p>
    <w:p w:rsidR="00D34648" w:rsidRDefault="00D34648" w:rsidP="00D34648">
      <w:r>
        <w:t>1. Знание внутренних процессов: Я знала, что возврат средств зависит от возврата товара.</w:t>
      </w:r>
    </w:p>
    <w:p w:rsidR="00D34648" w:rsidRDefault="00D34648" w:rsidP="00D34648">
      <w:r>
        <w:t xml:space="preserve">2. Сообщение с </w:t>
      </w:r>
      <w:proofErr w:type="spellStart"/>
      <w:r>
        <w:t>эмпатией</w:t>
      </w:r>
      <w:proofErr w:type="spellEnd"/>
      <w:r>
        <w:t xml:space="preserve"> и профессионализмом: Я выразила понимание ситуации, не обвиняла клиента и не давала неправдоподобных обещаний.</w:t>
      </w:r>
    </w:p>
    <w:p w:rsidR="00D34648" w:rsidRDefault="00D34648" w:rsidP="00D34648">
      <w:r>
        <w:t>3. Предложение помощи: Предложение оформить новый заказ — это проявление заботы о клиенте и снижение негативного эмоционального заряда.</w:t>
      </w:r>
    </w:p>
    <w:p w:rsidR="00D34648" w:rsidRDefault="00D34648" w:rsidP="00D34648">
      <w:r>
        <w:t xml:space="preserve">На что обращают внимание тренеры/наставники при демонстрации примера моего контакта? </w:t>
      </w:r>
    </w:p>
    <w:p w:rsidR="00D34648" w:rsidRDefault="00D34648" w:rsidP="00D34648">
      <w:r>
        <w:t xml:space="preserve">Тренеры и наставники обращают внимание на следующее: </w:t>
      </w:r>
    </w:p>
    <w:p w:rsidR="00D34648" w:rsidRDefault="00D34648" w:rsidP="00D34648">
      <w:r>
        <w:t xml:space="preserve">Примерный, показательный характер контакта: </w:t>
      </w:r>
    </w:p>
    <w:p w:rsidR="00D34648" w:rsidRDefault="00D34648" w:rsidP="00D34648">
      <w:r>
        <w:t>1. Структурированность: Ответ имеет логическую последовательность: подтверждение факта → объяснение причины → информирование о действиях → предложение помощи.</w:t>
      </w:r>
    </w:p>
    <w:p w:rsidR="00D34648" w:rsidRDefault="00D34648" w:rsidP="00D34648">
      <w:r>
        <w:t xml:space="preserve">2. </w:t>
      </w:r>
      <w:proofErr w:type="spellStart"/>
      <w:r>
        <w:t>Эмпатия</w:t>
      </w:r>
      <w:proofErr w:type="spellEnd"/>
      <w:r>
        <w:t xml:space="preserve"> и вежливость: Использование фраз «Ожидайте, пожалуйста», «Вам помочь оформить новый заказ?» — демонстрирует уважение к клиенту.</w:t>
      </w:r>
    </w:p>
    <w:p w:rsidR="00D34648" w:rsidRDefault="00D34648" w:rsidP="00D34648">
      <w:r>
        <w:t xml:space="preserve">Предотвращение дальнейших конфликтов: </w:t>
      </w:r>
    </w:p>
    <w:p w:rsidR="00D34648" w:rsidRDefault="00D34648" w:rsidP="00D34648">
      <w:r>
        <w:t>1. Я не просто сказала "всё в порядке", а объяснила причину задержки — это снижает риск повторного обращения.</w:t>
      </w:r>
    </w:p>
    <w:p w:rsidR="00D34648" w:rsidRDefault="00D34648" w:rsidP="00D34648">
      <w:r>
        <w:t>2. Указание на связь менеджера даёт клиенту уверенность, что ситуация не забыта.</w:t>
      </w:r>
    </w:p>
    <w:p w:rsidR="00D34648" w:rsidRDefault="00D34648" w:rsidP="00D34648">
      <w:r>
        <w:t xml:space="preserve">Почему этот контакт можно считать показательным, примерным? </w:t>
      </w:r>
    </w:p>
    <w:p w:rsidR="00D34648" w:rsidRDefault="00D34648" w:rsidP="00D34648">
      <w:r>
        <w:t xml:space="preserve">Потому что он демонстрирует: </w:t>
      </w:r>
    </w:p>
    <w:p w:rsidR="00D34648" w:rsidRDefault="00D34648" w:rsidP="00D34648">
      <w:r>
        <w:t>1. Профессиональный подход к решению проблем.</w:t>
      </w:r>
    </w:p>
    <w:p w:rsidR="00D34648" w:rsidRDefault="00D34648" w:rsidP="00D34648">
      <w:r>
        <w:t>2. Готовность к ответственности без обвинений.</w:t>
      </w:r>
    </w:p>
    <w:p w:rsidR="00D34648" w:rsidRDefault="00D34648" w:rsidP="00D34648">
      <w:r>
        <w:t>3. Способность объяснять сложные процессы простым языком.</w:t>
      </w:r>
    </w:p>
    <w:p w:rsidR="00D34648" w:rsidRDefault="00D34648" w:rsidP="00D34648">
      <w:r>
        <w:t xml:space="preserve">3. Сочетание </w:t>
      </w:r>
      <w:proofErr w:type="spellStart"/>
      <w:r>
        <w:t>эмпатии</w:t>
      </w:r>
      <w:proofErr w:type="spellEnd"/>
      <w:r>
        <w:t xml:space="preserve"> и эффективности.</w:t>
      </w:r>
    </w:p>
    <w:p w:rsidR="00D34648" w:rsidRDefault="00D34648" w:rsidP="00D34648">
      <w:r>
        <w:t>4. Профилактику недовольства через прозрачность и предложение помощи.</w:t>
      </w:r>
    </w:p>
    <w:p w:rsidR="00693810" w:rsidRDefault="00D34648" w:rsidP="00D34648">
      <w:r>
        <w:t>5. Сохранение бренда даже в сложной ситуации.</w:t>
      </w:r>
      <w:bookmarkStart w:id="0" w:name="_GoBack"/>
      <w:bookmarkEnd w:id="0"/>
    </w:p>
    <w:sectPr w:rsidR="0069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25"/>
    <w:rsid w:val="00082225"/>
    <w:rsid w:val="00343ECE"/>
    <w:rsid w:val="004E4A25"/>
    <w:rsid w:val="007C570A"/>
    <w:rsid w:val="00890B57"/>
    <w:rsid w:val="00B43A60"/>
    <w:rsid w:val="00B5403A"/>
    <w:rsid w:val="00D34648"/>
    <w:rsid w:val="00F61C10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94A7B-0424-43D4-BB30-81D2BF0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Borisenko Elizaveta Yurevna</dc:creator>
  <cp:keywords/>
  <dc:description/>
  <cp:lastModifiedBy>Borisenko Elizaveta Yurevna</cp:lastModifiedBy>
  <cp:revision>2</cp:revision>
  <dcterms:created xsi:type="dcterms:W3CDTF">2025-12-18T06:35:00Z</dcterms:created>
  <dcterms:modified xsi:type="dcterms:W3CDTF">2025-12-18T06:35:00Z</dcterms:modified>
</cp:coreProperties>
</file>